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ascii="仿宋" w:hAnsi="仿宋" w:eastAsia="仿宋"/>
          <w:b/>
          <w:bCs/>
          <w:color w:val="000000"/>
          <w:sz w:val="32"/>
          <w:szCs w:val="32"/>
        </w:rPr>
        <w:t>关于加入理事会的说明:</w:t>
      </w:r>
    </w:p>
    <w:p>
      <w:pPr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根据协会章程的有关规定，申请加入理事会</w:t>
      </w:r>
      <w:r>
        <w:rPr>
          <w:rFonts w:hint="eastAsia" w:ascii="仿宋" w:hAnsi="仿宋" w:eastAsia="仿宋"/>
          <w:color w:val="000000"/>
          <w:sz w:val="32"/>
          <w:szCs w:val="32"/>
        </w:rPr>
        <w:t>的单位必须是会员，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需经</w:t>
      </w:r>
      <w:r>
        <w:rPr>
          <w:rFonts w:hint="eastAsia" w:ascii="仿宋" w:hAnsi="仿宋" w:eastAsia="仿宋"/>
          <w:color w:val="000000"/>
          <w:sz w:val="32"/>
          <w:szCs w:val="32"/>
        </w:rPr>
        <w:t>报请</w:t>
      </w:r>
      <w:r>
        <w:rPr>
          <w:rFonts w:ascii="仿宋" w:hAnsi="仿宋" w:eastAsia="仿宋"/>
          <w:color w:val="000000"/>
          <w:sz w:val="32"/>
          <w:szCs w:val="32"/>
        </w:rPr>
        <w:t>会员大会</w:t>
      </w:r>
      <w:r>
        <w:rPr>
          <w:rFonts w:hint="eastAsia" w:ascii="仿宋" w:hAnsi="仿宋" w:eastAsia="仿宋"/>
          <w:color w:val="000000"/>
          <w:sz w:val="32"/>
          <w:szCs w:val="32"/>
        </w:rPr>
        <w:t>表决</w:t>
      </w:r>
      <w:r>
        <w:rPr>
          <w:rFonts w:ascii="仿宋" w:hAnsi="仿宋" w:eastAsia="仿宋"/>
          <w:color w:val="000000"/>
          <w:sz w:val="32"/>
          <w:szCs w:val="32"/>
        </w:rPr>
        <w:t>通过后，方可成为理事。如申请担任副理事长、秘书长</w:t>
      </w:r>
      <w:r>
        <w:rPr>
          <w:rFonts w:hint="eastAsia" w:ascii="仿宋" w:hAnsi="仿宋" w:eastAsia="仿宋"/>
          <w:color w:val="000000"/>
          <w:sz w:val="32"/>
          <w:szCs w:val="32"/>
        </w:rPr>
        <w:t>等职务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还</w:t>
      </w:r>
      <w:r>
        <w:rPr>
          <w:rFonts w:ascii="仿宋" w:hAnsi="仿宋" w:eastAsia="仿宋"/>
          <w:color w:val="000000"/>
          <w:sz w:val="32"/>
          <w:szCs w:val="32"/>
        </w:rPr>
        <w:t>需通过理事会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讨论表决</w:t>
      </w:r>
      <w:r>
        <w:rPr>
          <w:rFonts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为方便办理有关手续，申请</w:t>
      </w:r>
      <w:r>
        <w:rPr>
          <w:rFonts w:ascii="仿宋" w:hAnsi="仿宋" w:eastAsia="仿宋"/>
          <w:color w:val="000000"/>
          <w:sz w:val="32"/>
          <w:szCs w:val="32"/>
        </w:rPr>
        <w:t>入会的单位</w:t>
      </w:r>
      <w:r>
        <w:rPr>
          <w:rFonts w:hint="eastAsia" w:ascii="仿宋" w:hAnsi="仿宋" w:eastAsia="仿宋"/>
          <w:color w:val="000000"/>
          <w:sz w:val="32"/>
          <w:szCs w:val="32"/>
        </w:rPr>
        <w:t>如有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加入理事会的</w:t>
      </w:r>
      <w:r>
        <w:rPr>
          <w:rFonts w:hint="eastAsia" w:ascii="仿宋" w:hAnsi="仿宋" w:eastAsia="仿宋"/>
          <w:color w:val="000000"/>
          <w:sz w:val="32"/>
          <w:szCs w:val="32"/>
        </w:rPr>
        <w:t>意愿，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在</w:t>
      </w:r>
      <w:r>
        <w:rPr>
          <w:rFonts w:hint="eastAsia" w:ascii="仿宋" w:hAnsi="仿宋" w:eastAsia="仿宋"/>
          <w:color w:val="000000"/>
          <w:sz w:val="32"/>
          <w:szCs w:val="32"/>
        </w:rPr>
        <w:t>提交入会申请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时，可同时提交</w:t>
      </w:r>
      <w:r>
        <w:rPr>
          <w:rFonts w:hint="eastAsia" w:ascii="仿宋" w:hAnsi="仿宋" w:eastAsia="仿宋"/>
          <w:color w:val="000000"/>
          <w:sz w:val="32"/>
          <w:szCs w:val="32"/>
        </w:rPr>
        <w:t>加入理事会申请，后续审批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再</w:t>
      </w:r>
      <w:r>
        <w:rPr>
          <w:rFonts w:hint="eastAsia" w:ascii="仿宋" w:hAnsi="仿宋" w:eastAsia="仿宋"/>
          <w:color w:val="000000"/>
          <w:sz w:val="32"/>
          <w:szCs w:val="32"/>
        </w:rPr>
        <w:t>按程序办理。</w:t>
      </w:r>
    </w:p>
    <w:p>
      <w:pPr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参照模板</w:t>
      </w:r>
      <w:r>
        <w:rPr>
          <w:rFonts w:ascii="方正小标宋_GBK" w:hAnsi="方正小标宋_GBK"/>
          <w:color w:val="FF0000"/>
          <w:sz w:val="44"/>
          <w:szCs w:val="44"/>
        </w:rPr>
        <w:t xml:space="preserve"> </w:t>
      </w:r>
    </w:p>
    <w:p>
      <w:pPr>
        <w:jc w:val="center"/>
        <w:rPr>
          <w:rFonts w:ascii="方正小标宋_GBK" w:hAnsi="方正小标宋_GBK"/>
          <w:b/>
          <w:sz w:val="44"/>
          <w:szCs w:val="44"/>
        </w:rPr>
      </w:pPr>
      <w:r>
        <w:rPr>
          <w:rFonts w:ascii="方正小标宋_GBK" w:hAnsi="方正小标宋_GBK"/>
          <w:b/>
          <w:sz w:val="44"/>
          <w:szCs w:val="44"/>
        </w:rPr>
        <w:t>关于加入协会理事会的申请</w:t>
      </w:r>
    </w:p>
    <w:p>
      <w:pPr>
        <w:jc w:val="left"/>
        <w:rPr>
          <w:rFonts w:ascii="方正小标宋_GBK" w:hAnsi="方正小标宋_GBK"/>
          <w:sz w:val="32"/>
          <w:szCs w:val="32"/>
        </w:rPr>
      </w:pPr>
      <w:r>
        <w:rPr>
          <w:rFonts w:ascii="方正小标宋_GBK" w:hAnsi="方正小标宋_GBK"/>
          <w:sz w:val="32"/>
          <w:szCs w:val="32"/>
        </w:rPr>
        <w:t xml:space="preserve">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海南省电动汽车与充电设施协会：</w:t>
      </w:r>
    </w:p>
    <w:p>
      <w:pPr>
        <w:autoSpaceDE w:val="0"/>
        <w:spacing w:line="600" w:lineRule="exact"/>
        <w:ind w:firstLine="640" w:firstLineChars="200"/>
        <w:jc w:val="left"/>
        <w:rPr>
          <w:rFonts w:ascii="仿宋" w:hAnsi="仿宋" w:eastAsia="仿宋"/>
          <w:strike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我单位已提交申请加入协会，为更好地履行会员职责，发挥自身作用，加强协会力量，助力协会发展壮大，与协会会员单位共同促进海南新能源汽车相关产业的发展。</w:t>
      </w:r>
      <w:r>
        <w:rPr>
          <w:rFonts w:ascii="仿宋" w:hAnsi="仿宋" w:eastAsia="仿宋"/>
          <w:color w:val="000000"/>
          <w:sz w:val="32"/>
          <w:szCs w:val="32"/>
        </w:rPr>
        <w:t>现同时</w:t>
      </w:r>
      <w:r>
        <w:rPr>
          <w:rFonts w:ascii="仿宋" w:hAnsi="仿宋" w:eastAsia="仿宋"/>
          <w:sz w:val="32"/>
          <w:szCs w:val="32"/>
        </w:rPr>
        <w:t>申请加入协会理事会，成为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单位，我单位拟推荐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担任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职务。</w:t>
      </w:r>
    </w:p>
    <w:p>
      <w:pPr>
        <w:autoSpaceDE w:val="0"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特此致函，请予审批为盼。</w:t>
      </w:r>
    </w:p>
    <w:p>
      <w:pPr>
        <w:autoSpaceDE w:val="0"/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autoSpaceDE w:val="0"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附件：理事代表简历</w:t>
      </w:r>
    </w:p>
    <w:p>
      <w:pPr>
        <w:autoSpaceDE w:val="0"/>
        <w:spacing w:line="60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申请单位（加盖单位章）：</w:t>
      </w:r>
    </w:p>
    <w:p>
      <w:pPr>
        <w:autoSpaceDE w:val="0"/>
        <w:spacing w:line="60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年  月  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878"/>
    <w:rsid w:val="004778B9"/>
    <w:rsid w:val="004D3E61"/>
    <w:rsid w:val="00726878"/>
    <w:rsid w:val="00C3586B"/>
    <w:rsid w:val="00F317BB"/>
    <w:rsid w:val="0F900AB2"/>
    <w:rsid w:val="152F4EBB"/>
    <w:rsid w:val="2413440F"/>
    <w:rsid w:val="27294E1E"/>
    <w:rsid w:val="309540BD"/>
    <w:rsid w:val="379B2290"/>
    <w:rsid w:val="466F062A"/>
    <w:rsid w:val="50BF56C3"/>
    <w:rsid w:val="60F6594A"/>
    <w:rsid w:val="7CD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59</Words>
  <Characters>340</Characters>
  <Lines>2</Lines>
  <Paragraphs>1</Paragraphs>
  <TotalTime>18</TotalTime>
  <ScaleCrop>false</ScaleCrop>
  <LinksUpToDate>false</LinksUpToDate>
  <CharactersWithSpaces>398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2020-03-24T08:08:00Z</dcterms:created>
  <dc:creator>Windows User</dc:creator>
  <cp:lastModifiedBy>王运豪</cp:lastModifiedBy>
  <dcterms:modified xsi:type="dcterms:W3CDTF">2020-04-16T02:07:39Z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